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F64C5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F64C59">
        <w:rPr>
          <w:b/>
          <w:bCs/>
          <w:color w:val="0000FF"/>
          <w:sz w:val="24"/>
          <w:szCs w:val="24"/>
          <w:lang w:val="sr-Latn-CS"/>
        </w:rPr>
        <w:t>11.06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F64C59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F64C59" w:rsidP="00F64C59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F64C59">
              <w:rPr>
                <w:b/>
                <w:bCs/>
                <w:color w:val="0000CC"/>
                <w:sz w:val="28"/>
                <w:szCs w:val="28"/>
              </w:rPr>
              <w:t>Snabdevanje sa medicinske proizvode / retender 2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CB7E01" w:rsidRPr="00CB7E01" w:rsidRDefault="003918A7" w:rsidP="00CB7E01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F64C59" w:rsidRPr="00F64C59">
              <w:rPr>
                <w:b/>
                <w:bCs/>
                <w:color w:val="0000CC"/>
                <w:sz w:val="28"/>
                <w:szCs w:val="28"/>
              </w:rPr>
              <w:t>Snabdevanje sa medicinske proizvode / retender 2</w:t>
            </w:r>
          </w:p>
          <w:p w:rsidR="00C31928" w:rsidRPr="00C31928" w:rsidRDefault="00C31928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F64C59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33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0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F64C59">
              <w:rPr>
                <w:b/>
                <w:bCs/>
                <w:color w:val="0000FF"/>
                <w:sz w:val="24"/>
                <w:szCs w:val="24"/>
                <w:lang w:val="sr-Latn-CS"/>
              </w:rPr>
              <w:t>31.05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C877A9">
              <w:rPr>
                <w:b/>
                <w:bCs/>
                <w:color w:val="0000FF"/>
                <w:sz w:val="24"/>
                <w:szCs w:val="24"/>
                <w:lang w:val="sr-Latn-CS"/>
              </w:rPr>
              <w:t>11</w:t>
            </w:r>
            <w:r w:rsidR="00F64C59">
              <w:rPr>
                <w:b/>
                <w:bCs/>
                <w:color w:val="0000FF"/>
                <w:sz w:val="24"/>
                <w:szCs w:val="24"/>
                <w:lang w:val="sr-Latn-CS"/>
              </w:rPr>
              <w:t>.06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F64C59">
              <w:rPr>
                <w:b/>
                <w:bCs/>
                <w:color w:val="0000FF"/>
                <w:sz w:val="24"/>
                <w:szCs w:val="24"/>
                <w:lang w:val="sr-Latn-CS"/>
              </w:rPr>
              <w:t>14.06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</w:rPr>
              <w:t>Barnatore “Blini”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F64C5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 Ismaijl Qemaili p.n.  Vushtrri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F64C5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64C59">
              <w:rPr>
                <w:rFonts w:ascii="Book Antiqua" w:hAnsi="Book Antiqua"/>
                <w:b/>
                <w:bCs/>
                <w:color w:val="0000FF"/>
                <w:lang w:val="sq-AL"/>
              </w:rPr>
              <w:t>Shpetim Fazliu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>551.7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godina </w:t>
            </w:r>
            <w:r w:rsidR="00F64C59"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1 (Jedan) 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B60841" w:rsidRPr="00F64C59">
              <w:rPr>
                <w:b/>
                <w:color w:val="3333FF"/>
                <w:sz w:val="24"/>
                <w:szCs w:val="24"/>
                <w:lang w:val="sr-Latn-CS"/>
              </w:rPr>
              <w:t>1</w:t>
            </w:r>
            <w:r w:rsidR="00F64C59" w:rsidRPr="00F64C59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>551.7</w:t>
            </w:r>
            <w:r w:rsidR="00F64C59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0 €</w:t>
            </w:r>
            <w:bookmarkStart w:id="24" w:name="_GoBack"/>
            <w:bookmarkEnd w:id="24"/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590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C59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757</Words>
  <Characters>4319</Characters>
  <Application>Microsoft Office Word</Application>
  <DocSecurity>0</DocSecurity>
  <Lines>35</Lines>
  <Paragraphs>10</Paragraphs>
  <ScaleCrop>false</ScaleCrop>
  <Company>XP Xplode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16</cp:revision>
  <cp:lastPrinted>2010-03-19T15:55:00Z</cp:lastPrinted>
  <dcterms:created xsi:type="dcterms:W3CDTF">2012-03-08T12:45:00Z</dcterms:created>
  <dcterms:modified xsi:type="dcterms:W3CDTF">2013-06-11T06:49:00Z</dcterms:modified>
</cp:coreProperties>
</file>